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195A03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EA6B1E" w:rsidRPr="00D37CFF">
        <w:rPr>
          <w:rFonts w:ascii="Arial Narrow" w:hAnsi="Arial Narrow"/>
          <w:b/>
          <w:i/>
          <w:sz w:val="20"/>
          <w:szCs w:val="20"/>
        </w:rPr>
        <w:t>0</w:t>
      </w:r>
      <w:r w:rsidR="00E43660">
        <w:rPr>
          <w:rFonts w:ascii="Arial Narrow" w:hAnsi="Arial Narrow"/>
          <w:b/>
          <w:i/>
          <w:sz w:val="20"/>
          <w:szCs w:val="20"/>
        </w:rPr>
        <w:t>5/POIR/CBR/2020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5B4676" w:rsidRPr="00D37CFF" w:rsidRDefault="005B4676" w:rsidP="00195A03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D37CFF" w:rsidRDefault="000F275D" w:rsidP="00195A03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D37CFF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</w:t>
      </w:r>
      <w:r w:rsidR="00714AB1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Tel. </w:t>
      </w:r>
      <w:r w:rsidR="00DD45AE" w:rsidRPr="00D37CFF">
        <w:rPr>
          <w:rFonts w:ascii="Arial Narrow" w:hAnsi="Arial Narrow" w:cs="Arial"/>
          <w:szCs w:val="20"/>
        </w:rPr>
        <w:t>……………………………………</w:t>
      </w:r>
      <w:r w:rsidR="0062038E" w:rsidRPr="00D37CFF">
        <w:rPr>
          <w:rFonts w:ascii="Arial Narrow" w:hAnsi="Arial Narrow" w:cs="Arial"/>
          <w:szCs w:val="20"/>
        </w:rPr>
        <w:t>….</w:t>
      </w:r>
    </w:p>
    <w:p w:rsidR="00DD45AE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Fax </w:t>
      </w:r>
      <w:r w:rsidR="0062038E" w:rsidRPr="00D37CFF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E-mail: </w:t>
      </w:r>
      <w:r w:rsidR="00DD45AE"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NIP  </w:t>
      </w:r>
      <w:r w:rsidR="0062038E" w:rsidRPr="00D37CFF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E43660" w:rsidRDefault="00E43660" w:rsidP="00EA6B1E">
      <w:pPr>
        <w:spacing w:after="0" w:line="240" w:lineRule="auto"/>
        <w:rPr>
          <w:rFonts w:ascii="Arial Narrow" w:hAnsi="Arial Narrow" w:cs="Arial"/>
          <w:szCs w:val="20"/>
        </w:rPr>
      </w:pPr>
    </w:p>
    <w:p w:rsidR="00E43660" w:rsidRPr="00080B8B" w:rsidRDefault="00080B8B" w:rsidP="00080B8B">
      <w:pPr>
        <w:spacing w:after="0" w:line="276" w:lineRule="auto"/>
        <w:rPr>
          <w:rFonts w:ascii="Arial Narrow" w:hAnsi="Arial Narrow"/>
          <w:b/>
          <w:szCs w:val="20"/>
        </w:rPr>
      </w:pPr>
      <w:r w:rsidRPr="001378B4">
        <w:rPr>
          <w:rFonts w:ascii="Arial Narrow" w:hAnsi="Arial Narrow"/>
          <w:b/>
          <w:szCs w:val="20"/>
        </w:rPr>
        <w:t xml:space="preserve">jest dostawa, montaż i uruchomienie nowego, kompletnego urządzenia – autoklawu laboratoryjnego, służącego do </w:t>
      </w:r>
      <w:r>
        <w:rPr>
          <w:rFonts w:ascii="Arial Narrow" w:hAnsi="Arial Narrow"/>
          <w:b/>
          <w:szCs w:val="20"/>
        </w:rPr>
        <w:t>steryliz</w:t>
      </w:r>
      <w:r w:rsidRPr="001378B4">
        <w:rPr>
          <w:rFonts w:ascii="Arial Narrow" w:hAnsi="Arial Narrow"/>
          <w:b/>
          <w:szCs w:val="20"/>
        </w:rPr>
        <w:t>acji płynów,</w:t>
      </w:r>
      <w:r>
        <w:rPr>
          <w:rFonts w:ascii="Arial Narrow" w:hAnsi="Arial Narrow"/>
          <w:b/>
          <w:szCs w:val="20"/>
        </w:rPr>
        <w:t xml:space="preserve"> szkła</w:t>
      </w:r>
      <w:r w:rsidRPr="001378B4">
        <w:rPr>
          <w:rFonts w:ascii="Arial Narrow" w:hAnsi="Arial Narrow"/>
          <w:b/>
          <w:szCs w:val="20"/>
        </w:rPr>
        <w:t xml:space="preserve"> i sprzę</w:t>
      </w:r>
      <w:r>
        <w:rPr>
          <w:rFonts w:ascii="Arial Narrow" w:hAnsi="Arial Narrow"/>
          <w:b/>
          <w:szCs w:val="20"/>
        </w:rPr>
        <w:t xml:space="preserve">tu </w:t>
      </w:r>
      <w:r w:rsidRPr="001378B4">
        <w:rPr>
          <w:rFonts w:ascii="Arial Narrow" w:hAnsi="Arial Narrow"/>
          <w:b/>
          <w:szCs w:val="20"/>
        </w:rPr>
        <w:t>labo</w:t>
      </w:r>
      <w:r>
        <w:rPr>
          <w:rFonts w:ascii="Arial Narrow" w:hAnsi="Arial Narrow"/>
          <w:b/>
          <w:szCs w:val="20"/>
        </w:rPr>
        <w:t>ratoryjnego,</w:t>
      </w:r>
      <w:r w:rsidRPr="001378B4">
        <w:rPr>
          <w:rFonts w:ascii="Arial Narrow" w:hAnsi="Arial Narrow"/>
          <w:b/>
          <w:szCs w:val="20"/>
        </w:rPr>
        <w:t xml:space="preserve"> odpadów</w:t>
      </w:r>
      <w:r>
        <w:rPr>
          <w:rFonts w:ascii="Arial Narrow" w:hAnsi="Arial Narrow"/>
          <w:b/>
          <w:szCs w:val="20"/>
        </w:rPr>
        <w:t xml:space="preserve"> stałych i płynnych </w:t>
      </w:r>
      <w:r>
        <w:rPr>
          <w:rFonts w:ascii="Arial Narrow" w:hAnsi="Arial Narrow"/>
          <w:b/>
          <w:szCs w:val="20"/>
        </w:rPr>
        <w:br/>
        <w:t>i upłynniania</w:t>
      </w:r>
      <w:r w:rsidRPr="001378B4">
        <w:rPr>
          <w:rFonts w:ascii="Arial Narrow" w:hAnsi="Arial Narrow"/>
          <w:b/>
          <w:szCs w:val="20"/>
        </w:rPr>
        <w:t xml:space="preserve"> podłóż mikrobiologicznych. </w:t>
      </w:r>
    </w:p>
    <w:p w:rsidR="00AD311C" w:rsidRPr="00D37CFF" w:rsidRDefault="00AD311C" w:rsidP="00EA6B1E">
      <w:pPr>
        <w:tabs>
          <w:tab w:val="left" w:pos="0"/>
        </w:tabs>
        <w:ind w:left="0" w:firstLine="0"/>
        <w:rPr>
          <w:rFonts w:ascii="Arial Narrow" w:hAnsi="Arial Narrow" w:cs="Arial"/>
          <w:szCs w:val="20"/>
        </w:rPr>
      </w:pPr>
    </w:p>
    <w:p w:rsidR="00EA6B1E" w:rsidRPr="00D37CFF" w:rsidRDefault="00EA6B1E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14" w:firstLine="0"/>
        <w:rPr>
          <w:rFonts w:ascii="Arial Narrow" w:hAnsi="Arial Narrow" w:cs="Arial"/>
          <w:b/>
          <w:szCs w:val="20"/>
        </w:rPr>
      </w:pPr>
    </w:p>
    <w:p w:rsidR="00F34560" w:rsidRDefault="00F977F6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PARAMETRY OFEROWANE</w:t>
      </w:r>
    </w:p>
    <w:p w:rsidR="00080B8B" w:rsidRDefault="00080B8B" w:rsidP="00080B8B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080B8B" w:rsidRDefault="00080B8B" w:rsidP="00080B8B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749"/>
        <w:gridCol w:w="1361"/>
        <w:gridCol w:w="1190"/>
      </w:tblGrid>
      <w:tr w:rsidR="00080B8B" w:rsidTr="00080B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Lp.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8B" w:rsidRPr="00080B8B" w:rsidRDefault="00080B8B" w:rsidP="00B13D4D">
            <w:pPr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080B8B">
              <w:rPr>
                <w:rFonts w:ascii="Arial Narrow" w:eastAsia="Times New Roman" w:hAnsi="Arial Narrow" w:cs="Times New Roman"/>
                <w:b/>
                <w:szCs w:val="20"/>
              </w:rPr>
              <w:t>Parametr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8B" w:rsidRPr="00080B8B" w:rsidRDefault="00080B8B" w:rsidP="00B13D4D">
            <w:pPr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080B8B">
              <w:rPr>
                <w:rFonts w:ascii="Arial Narrow" w:eastAsia="Times New Roman" w:hAnsi="Arial Narrow" w:cs="Times New Roman"/>
                <w:b/>
                <w:szCs w:val="20"/>
              </w:rPr>
              <w:t>Wartość wymagana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B8B" w:rsidRPr="00080B8B" w:rsidRDefault="00080B8B" w:rsidP="00B13D4D">
            <w:pPr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080B8B">
              <w:rPr>
                <w:rFonts w:ascii="Arial Narrow" w:eastAsia="Times New Roman" w:hAnsi="Arial Narrow" w:cs="Times New Roman"/>
                <w:b/>
                <w:szCs w:val="20"/>
              </w:rPr>
              <w:t>Wartość oferowana</w:t>
            </w: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Autoklaw laboratoryjny o pojemności komory w zakresie 40÷50 litrów, spełniający wymagania Dyrektywy ciśnieniowej (2014/68/UE) oraz Dyrektywy kompatybilności elektromagnetycznej (2014/30/UE).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Obudowa autoklawu wykonana ze stali nierdzewnej w gatunku co najmniej 304.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Komora autoklawu wykonana ze stali nierdzewnej w gatunku co najmniej 316Ti.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Pokrywa/ drzwi komory wykonane ze stali nierdzewnej w gatunku co najmniej 316L.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Pokrywa/ drzwi komory po zamknięciu automatycznie ryglowane po lekkim dociśnięciu dłonią. Brak możliwości uruchomienia cyklu, gdy drzwi są otwarte lub nieprawidłowo zamknięte.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Pokrywa/ drzwi komory wyposażona w uszczelkę wargową nie wymagającą pary wodnej lub sprężonego powietrza.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 xml:space="preserve">Możliwość ręcznego dolewania wody demineralizowanej w celu przeprowadzenia cyklu.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Urządzenie wyposażone w czujnik poziomu wody demineralizowanej.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 xml:space="preserve">Spust wody umożliwiający odprowadzenie ostudzonego płynu po przeprowadzonym procesie do kanalizacji. </w:t>
            </w:r>
          </w:p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W przypadku odprowadzania kondensatu bezpośrednio do kanalizacji system zapewniający możliwość zaprogramowania jego temperatury poniżej 70°C.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Wewnątrz komory elastyczna sonda do pomiaru temperatury sterylizowanych cieczy zgodnie z PN-EN 61010-2-040:2015-10.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Maksymalna temperatura sterylizacji – nie mniej niż 135°C.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Dostępność programów do:</w:t>
            </w:r>
          </w:p>
          <w:p w:rsidR="00080B8B" w:rsidRPr="001E003A" w:rsidRDefault="00080B8B" w:rsidP="00080B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01"/>
              <w:contextualSpacing w:val="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  <w:r w:rsidRPr="001E003A">
              <w:rPr>
                <w:rFonts w:ascii="Arial Narrow" w:eastAsia="Times New Roman" w:hAnsi="Arial Narrow"/>
                <w:szCs w:val="20"/>
                <w:lang w:eastAsia="ar-SA"/>
              </w:rPr>
              <w:t xml:space="preserve">sterylizacji płynów, szkła, sprzętu, </w:t>
            </w:r>
          </w:p>
          <w:p w:rsidR="00080B8B" w:rsidRPr="001E003A" w:rsidRDefault="00080B8B" w:rsidP="00080B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01"/>
              <w:contextualSpacing w:val="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  <w:r w:rsidRPr="001E003A">
              <w:rPr>
                <w:rFonts w:ascii="Arial Narrow" w:eastAsia="Times New Roman" w:hAnsi="Arial Narrow"/>
                <w:szCs w:val="20"/>
                <w:lang w:eastAsia="ar-SA"/>
              </w:rPr>
              <w:t xml:space="preserve">sterylizacji odpadów stałych i płynnych, </w:t>
            </w:r>
          </w:p>
          <w:p w:rsidR="00080B8B" w:rsidRPr="001E003A" w:rsidRDefault="00080B8B" w:rsidP="00080B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01"/>
              <w:contextualSpacing w:val="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  <w:r w:rsidRPr="001E003A">
              <w:rPr>
                <w:rFonts w:ascii="Arial Narrow" w:eastAsia="Times New Roman" w:hAnsi="Arial Narrow"/>
                <w:szCs w:val="20"/>
                <w:lang w:eastAsia="ar-SA"/>
              </w:rPr>
              <w:t xml:space="preserve">czyszczenia komory, </w:t>
            </w:r>
          </w:p>
          <w:p w:rsidR="00080B8B" w:rsidRPr="001E003A" w:rsidRDefault="00080B8B" w:rsidP="00080B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01"/>
              <w:contextualSpacing w:val="0"/>
              <w:jc w:val="left"/>
              <w:rPr>
                <w:rFonts w:ascii="Arial Narrow" w:eastAsia="Times New Roman" w:hAnsi="Arial Narrow"/>
                <w:szCs w:val="20"/>
                <w:lang w:eastAsia="ar-SA"/>
              </w:rPr>
            </w:pPr>
            <w:r w:rsidRPr="001E003A">
              <w:rPr>
                <w:rFonts w:ascii="Arial Narrow" w:eastAsia="Times New Roman" w:hAnsi="Arial Narrow"/>
                <w:szCs w:val="20"/>
                <w:lang w:eastAsia="ar-SA"/>
              </w:rPr>
              <w:t xml:space="preserve">upłynniania/ pasteryzacji podłóż. </w:t>
            </w:r>
          </w:p>
          <w:p w:rsidR="00080B8B" w:rsidRPr="001E003A" w:rsidRDefault="00080B8B" w:rsidP="00B13D4D">
            <w:pPr>
              <w:ind w:left="175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Możliwość konfiguracji programów przez użytkownika – edycja programów zablokowana hasłem.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Komora wyposażona w 2 półki lub w 2 kosze (do ustawienia jeden na drugim) ze stali nierdzewnej w gatunku co najmniej 304 oraz 1 kosz pełny do sterylizacji odpadów wykonany ze stali nierdzewnej w gatunku co najmniej 304.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 xml:space="preserve">Pojemność komory w przeliczeniu na liczbę kolb </w:t>
            </w:r>
            <w:proofErr w:type="spellStart"/>
            <w:r w:rsidRPr="001E003A">
              <w:rPr>
                <w:rFonts w:ascii="Arial Narrow" w:eastAsia="Times New Roman" w:hAnsi="Arial Narrow" w:cs="Times New Roman"/>
                <w:szCs w:val="20"/>
              </w:rPr>
              <w:t>Erlenmeyera</w:t>
            </w:r>
            <w:proofErr w:type="spellEnd"/>
            <w:r w:rsidRPr="001E003A">
              <w:rPr>
                <w:rFonts w:ascii="Arial Narrow" w:eastAsia="Times New Roman" w:hAnsi="Arial Narrow" w:cs="Times New Roman"/>
                <w:szCs w:val="20"/>
              </w:rPr>
              <w:t xml:space="preserve"> 250 ml nie mniejsza niż - 20 szt., a butelek typu </w:t>
            </w:r>
            <w:proofErr w:type="spellStart"/>
            <w:r w:rsidRPr="001E003A">
              <w:rPr>
                <w:rFonts w:ascii="Arial Narrow" w:eastAsia="Times New Roman" w:hAnsi="Arial Narrow" w:cs="Times New Roman"/>
                <w:szCs w:val="20"/>
              </w:rPr>
              <w:t>Schott</w:t>
            </w:r>
            <w:proofErr w:type="spellEnd"/>
            <w:r w:rsidRPr="001E003A">
              <w:rPr>
                <w:rFonts w:ascii="Arial Narrow" w:eastAsia="Times New Roman" w:hAnsi="Arial Narrow" w:cs="Times New Roman"/>
                <w:szCs w:val="20"/>
              </w:rPr>
              <w:t xml:space="preserve"> Duran o pojemności 500 ml nie mniejsza niż - 15 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Możliwość podłączenia urządzenia do zewnętrznego PC poprzez sieć Ethernet w celu rejestracji i archiwizacji danych procesowych za pośrednictwem dostarczonego oprogramowania w języku polskim (dopuszczalny język angielski) - PC po stronie Spółki Makarony Polskie.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Możliwość rozbudowy urządzenia w przyszłości o drukarkę (w przypadku</w:t>
            </w:r>
            <w:r>
              <w:rPr>
                <w:rFonts w:ascii="Arial Narrow" w:eastAsia="Times New Roman" w:hAnsi="Arial Narrow" w:cs="Times New Roman"/>
                <w:szCs w:val="20"/>
              </w:rPr>
              <w:t>,</w:t>
            </w:r>
            <w:r w:rsidRPr="001E003A">
              <w:rPr>
                <w:rFonts w:ascii="Arial Narrow" w:eastAsia="Times New Roman" w:hAnsi="Arial Narrow" w:cs="Times New Roman"/>
                <w:szCs w:val="20"/>
              </w:rPr>
              <w:t xml:space="preserve"> gdy program do rejestracji i archiwizacji danych nie jest zgodny z CFR 21, cz.11).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Komora wyposażona w port walidacyjny do wprowadzania sond kontrolnych podczas testów kwalifikacyjnych.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W pełni automatyczny sterownik mikroprocesorowy wraz z panelem sterującym kontrolujący wszystkie parametry pracy autoklawu – stały monitoring temperatury i ciśnienia.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Urządzenie wyposażone w blokady ciśnieniową i termiczną zapobiegające przed otwarciem autoklawu przed wyrównaniem ciśnienia w komorze z ciśnieniem atmosferycznym a w przypadku sterylizacji płynów w naczyniach szklanych przed ostygnięciem tych płynów poniżej temperatury 80°C.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System szybkiego chłodzenia z podtrzymaniem ciśnienia, wspomagany sprężonym powietrzem – pozwalający na sterylizację płynów w szczelnie zamkniętych butelkach (sprężone powietrze dostępne z poziomu Spółki Makarony Polskie).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Zmiękczacz wody umożlwiający podłączenie urządzenia do wody z sieci miejskiej.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 xml:space="preserve">Zasilanie urządzenia 230 V lub 400 V.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Deklaracja zgodności CE.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Menu w języku polskim.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Instrukcja obsługi urządzenia w języku polskim.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Dostępność autoryzowanego serwisu gwarancyjnego i pogwarancyjnego.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Komplet dokumentacji niezbędnej do przeprowadzenia odbioru przez UDT.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080B8B" w:rsidTr="00080B8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8B" w:rsidRPr="001E003A" w:rsidRDefault="00080B8B" w:rsidP="00080B8B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Przeprowadzenie rozkładu temperatur w pustej komorze.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 w:rsidRPr="001E003A">
              <w:rPr>
                <w:rFonts w:ascii="Arial Narrow" w:eastAsia="Times New Roman" w:hAnsi="Arial Narrow" w:cs="Times New Roman"/>
                <w:szCs w:val="20"/>
              </w:rPr>
              <w:t>TAK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8B" w:rsidRPr="001E003A" w:rsidRDefault="00080B8B" w:rsidP="00B13D4D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</w:tbl>
    <w:p w:rsidR="00080B8B" w:rsidRPr="00080B8B" w:rsidRDefault="00080B8B" w:rsidP="00080B8B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43660" w:rsidRDefault="00E43660" w:rsidP="00080B8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E43660" w:rsidRDefault="00E43660" w:rsidP="00E43660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9C17C3" w:rsidRPr="00D37CFF" w:rsidRDefault="009C17C3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807267" w:rsidRPr="00D37CFF" w:rsidRDefault="00693093" w:rsidP="009B0516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III  OKRES GWARANCJI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807267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Udzielam gwarancji na przedmiot </w:t>
      </w:r>
      <w:r w:rsidR="00987146" w:rsidRPr="00D37CFF">
        <w:rPr>
          <w:rFonts w:ascii="Arial Narrow" w:hAnsi="Arial Narrow" w:cs="Arial"/>
          <w:szCs w:val="20"/>
        </w:rPr>
        <w:t>zamówienia</w:t>
      </w:r>
      <w:r w:rsidRPr="00D37CFF">
        <w:rPr>
          <w:rFonts w:ascii="Arial Narrow" w:hAnsi="Arial Narrow" w:cs="Arial"/>
          <w:szCs w:val="20"/>
        </w:rPr>
        <w:t xml:space="preserve"> obejmujący:</w:t>
      </w:r>
      <w:r w:rsidRPr="007927CD">
        <w:rPr>
          <w:rFonts w:ascii="Arial Narrow" w:hAnsi="Arial Narrow" w:cs="Arial"/>
          <w:b/>
          <w:szCs w:val="20"/>
        </w:rPr>
        <w:t xml:space="preserve"> …………………………… </w:t>
      </w:r>
      <w:r w:rsidRPr="00D37CFF">
        <w:rPr>
          <w:rFonts w:ascii="Arial Narrow" w:hAnsi="Arial Narrow" w:cs="Arial"/>
          <w:szCs w:val="20"/>
        </w:rPr>
        <w:t>(w miesiącach) licząc od dnia odbioru końcowego całego przedmiotu umowy</w:t>
      </w:r>
    </w:p>
    <w:p w:rsidR="00D37CFF" w:rsidRPr="00D37CFF" w:rsidRDefault="00D37CFF" w:rsidP="00F314A2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080B8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693093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OŚWIADCZENIA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Zamówienie zostanie zrealizowane do </w:t>
      </w:r>
      <w:r w:rsidR="00080B8B">
        <w:rPr>
          <w:rFonts w:ascii="Arial Narrow" w:hAnsi="Arial Narrow" w:cs="Arial"/>
          <w:szCs w:val="20"/>
        </w:rPr>
        <w:t xml:space="preserve">29 </w:t>
      </w:r>
      <w:r w:rsidR="00A23EE4">
        <w:rPr>
          <w:rFonts w:ascii="Arial Narrow" w:hAnsi="Arial Narrow" w:cs="Arial"/>
          <w:szCs w:val="20"/>
        </w:rPr>
        <w:t>września</w:t>
      </w:r>
      <w:bookmarkStart w:id="0" w:name="_GoBack"/>
      <w:bookmarkEnd w:id="0"/>
      <w:r w:rsidR="009B0516">
        <w:rPr>
          <w:rFonts w:ascii="Arial Narrow" w:hAnsi="Arial Narrow" w:cs="Arial"/>
          <w:szCs w:val="20"/>
        </w:rPr>
        <w:t xml:space="preserve"> 2020</w:t>
      </w:r>
      <w:r w:rsidRPr="00D37CFF">
        <w:rPr>
          <w:rFonts w:ascii="Arial Narrow" w:hAnsi="Arial Narrow" w:cs="Arial"/>
          <w:szCs w:val="20"/>
        </w:rPr>
        <w:t xml:space="preserve"> roku.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Okres gwarancji: …………………………… (w miesiącach) licząc od dnia odbioru końcowego całego przedmiotu umowy.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9B0516" w:rsidRDefault="00EA6B1E" w:rsidP="009B051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Pr="00D37CFF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851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A6C89"/>
    <w:rsid w:val="000B15CB"/>
    <w:rsid w:val="000B3B22"/>
    <w:rsid w:val="000C0B6E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B60BD"/>
    <w:rsid w:val="003B6925"/>
    <w:rsid w:val="003C53F3"/>
    <w:rsid w:val="003E0586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54DA4"/>
    <w:rsid w:val="00472589"/>
    <w:rsid w:val="00477908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2D2E"/>
    <w:rsid w:val="00595122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439EC"/>
    <w:rsid w:val="00646ED2"/>
    <w:rsid w:val="00657281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41141"/>
    <w:rsid w:val="0094471C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23EE4"/>
    <w:rsid w:val="00A41CCA"/>
    <w:rsid w:val="00A65579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2376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6854"/>
    <w:rsid w:val="00BF106D"/>
    <w:rsid w:val="00BF6BD3"/>
    <w:rsid w:val="00C32DEB"/>
    <w:rsid w:val="00C45236"/>
    <w:rsid w:val="00C57755"/>
    <w:rsid w:val="00C57EB7"/>
    <w:rsid w:val="00C676BB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89BF-6940-436B-A680-C175DCE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23</cp:revision>
  <cp:lastPrinted>2019-08-16T11:21:00Z</cp:lastPrinted>
  <dcterms:created xsi:type="dcterms:W3CDTF">2018-11-28T07:09:00Z</dcterms:created>
  <dcterms:modified xsi:type="dcterms:W3CDTF">2020-06-23T13:15:00Z</dcterms:modified>
</cp:coreProperties>
</file>